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F711F" w14:textId="23D18D80" w:rsidR="00180E9E" w:rsidRDefault="001F3651" w:rsidP="00BC7BD4">
      <w:pPr>
        <w:spacing w:line="400" w:lineRule="exact"/>
        <w:jc w:val="right"/>
        <w:rPr>
          <w:rFonts w:ascii="HG丸ｺﾞｼｯｸM-PRO" w:eastAsia="HG丸ｺﾞｼｯｸM-PRO" w:hAnsi="HG丸ｺﾞｼｯｸM-PRO" w:cs="HG丸ｺﾞｼｯｸM-PRO"/>
          <w:sz w:val="24"/>
          <w:szCs w:val="32"/>
          <w:lang w:eastAsia="zh-TW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令和</w:t>
      </w:r>
      <w:r w:rsidR="000A6AC0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8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年</w:t>
      </w:r>
      <w:r w:rsidR="00A2602D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２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月</w:t>
      </w:r>
      <w:r w:rsidR="000A6AC0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25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日</w:t>
      </w:r>
    </w:p>
    <w:p w14:paraId="57E3A4E7" w14:textId="18275B4F" w:rsidR="00180E9E" w:rsidRDefault="000A6AC0" w:rsidP="00BC7BD4">
      <w:pPr>
        <w:spacing w:line="400" w:lineRule="exact"/>
        <w:jc w:val="right"/>
        <w:rPr>
          <w:rFonts w:ascii="HG丸ｺﾞｼｯｸM-PRO" w:eastAsia="HG丸ｺﾞｼｯｸM-PRO" w:hAnsi="HG丸ｺﾞｼｯｸM-PRO" w:cs="HG丸ｺﾞｼｯｸM-PRO"/>
          <w:sz w:val="24"/>
          <w:szCs w:val="32"/>
          <w:lang w:eastAsia="zh-TW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滋賀</w:t>
      </w:r>
      <w:r w:rsidR="00BD7F27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県剣道連盟居合道部</w:t>
      </w:r>
    </w:p>
    <w:p w14:paraId="533A0876" w14:textId="02356DF4" w:rsidR="00180E9E" w:rsidRDefault="001F3651">
      <w:pPr>
        <w:spacing w:line="240" w:lineRule="auto"/>
        <w:jc w:val="center"/>
        <w:rPr>
          <w:rFonts w:ascii="HG丸ｺﾞｼｯｸM-PRO" w:eastAsia="HG丸ｺﾞｼｯｸM-PRO" w:hAnsi="HG丸ｺﾞｼｯｸM-PRO" w:cs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36"/>
          <w:szCs w:val="36"/>
        </w:rPr>
        <w:t>居合道七・六段審査会・講習会（</w:t>
      </w:r>
      <w:r w:rsidR="000A6AC0">
        <w:rPr>
          <w:rFonts w:ascii="HG丸ｺﾞｼｯｸM-PRO" w:eastAsia="HG丸ｺﾞｼｯｸM-PRO" w:hAnsi="HG丸ｺﾞｼｯｸM-PRO" w:cs="HG丸ｺﾞｼｯｸM-PRO" w:hint="eastAsia"/>
          <w:sz w:val="36"/>
          <w:szCs w:val="36"/>
        </w:rPr>
        <w:t>滋賀</w:t>
      </w:r>
      <w:r>
        <w:rPr>
          <w:rFonts w:ascii="HG丸ｺﾞｼｯｸM-PRO" w:eastAsia="HG丸ｺﾞｼｯｸM-PRO" w:hAnsi="HG丸ｺﾞｼｯｸM-PRO" w:cs="HG丸ｺﾞｼｯｸM-PRO" w:hint="eastAsia"/>
          <w:sz w:val="36"/>
          <w:szCs w:val="36"/>
        </w:rPr>
        <w:t>県）</w:t>
      </w:r>
    </w:p>
    <w:p w14:paraId="746368D6" w14:textId="77777777" w:rsidR="00180E9E" w:rsidRDefault="001F3651">
      <w:pPr>
        <w:spacing w:line="240" w:lineRule="auto"/>
        <w:jc w:val="center"/>
        <w:rPr>
          <w:rFonts w:ascii="HG丸ｺﾞｼｯｸM-PRO" w:eastAsia="HG丸ｺﾞｼｯｸM-PRO" w:hAnsi="HG丸ｺﾞｼｯｸM-PRO" w:cs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cs="HG丸ｺﾞｼｯｸM-PRO" w:hint="eastAsia"/>
          <w:sz w:val="40"/>
          <w:szCs w:val="40"/>
        </w:rPr>
        <w:t>弁当のご案内</w:t>
      </w:r>
    </w:p>
    <w:p w14:paraId="24B9CF02" w14:textId="136E9DB1" w:rsidR="00180E9E" w:rsidRDefault="001F3651">
      <w:pPr>
        <w:spacing w:line="36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  <w:szCs w:val="28"/>
        </w:rPr>
        <w:t>令和</w:t>
      </w:r>
      <w:r w:rsidR="000A6AC0">
        <w:rPr>
          <w:rFonts w:ascii="HG丸ｺﾞｼｯｸM-PRO" w:eastAsia="HG丸ｺﾞｼｯｸM-PRO" w:hAnsi="HG丸ｺﾞｼｯｸM-PRO" w:cs="HG丸ｺﾞｼｯｸM-PRO" w:hint="eastAsia"/>
          <w:sz w:val="22"/>
          <w:szCs w:val="28"/>
        </w:rPr>
        <w:t>８</w:t>
      </w:r>
      <w:r>
        <w:rPr>
          <w:rFonts w:ascii="HG丸ｺﾞｼｯｸM-PRO" w:eastAsia="HG丸ｺﾞｼｯｸM-PRO" w:hAnsi="HG丸ｺﾞｼｯｸM-PRO" w:cs="HG丸ｺﾞｼｯｸM-PRO" w:hint="eastAsia"/>
          <w:sz w:val="22"/>
          <w:szCs w:val="28"/>
        </w:rPr>
        <w:t>年</w:t>
      </w:r>
      <w:r w:rsidR="00A858A4">
        <w:rPr>
          <w:rFonts w:ascii="HG丸ｺﾞｼｯｸM-PRO" w:eastAsia="HG丸ｺﾞｼｯｸM-PRO" w:hAnsi="HG丸ｺﾞｼｯｸM-PRO" w:cs="HG丸ｺﾞｼｯｸM-PRO" w:hint="eastAsia"/>
          <w:sz w:val="22"/>
          <w:szCs w:val="28"/>
        </w:rPr>
        <w:t>6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月に行われる居合道七・六段審査会・講習会（</w:t>
      </w:r>
      <w:r w:rsidR="000A6AC0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滋賀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県）では、弁当につきまして、参加の皆様の調達のご負担を少しでも軽減できればと考え、弁当業者へ直接お申込みいただける手配を整えました。ご希望の方は、下記の要領でお申込み下さい。</w:t>
      </w:r>
    </w:p>
    <w:p w14:paraId="07473D8C" w14:textId="77777777" w:rsidR="00180E9E" w:rsidRDefault="00180E9E" w:rsidP="00D5145F">
      <w:pPr>
        <w:spacing w:after="0" w:line="14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</w:p>
    <w:p w14:paraId="5310D1B7" w14:textId="77777777" w:rsidR="00180E9E" w:rsidRDefault="001F3651">
      <w:pPr>
        <w:spacing w:line="360" w:lineRule="exact"/>
        <w:jc w:val="center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記</w:t>
      </w:r>
    </w:p>
    <w:p w14:paraId="474A399D" w14:textId="77777777" w:rsidR="00180E9E" w:rsidRDefault="00180E9E" w:rsidP="00D5145F">
      <w:pPr>
        <w:spacing w:after="0" w:line="14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</w:p>
    <w:p w14:paraId="0591179A" w14:textId="77777777" w:rsidR="00180E9E" w:rsidRDefault="001F3651" w:rsidP="00BC7BD4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１　　価格</w:t>
      </w:r>
    </w:p>
    <w:p w14:paraId="6C589D3B" w14:textId="6CF7AB3E" w:rsidR="00180E9E" w:rsidRDefault="001F3651" w:rsidP="000A6AC0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　　</w:t>
      </w:r>
      <w:r w:rsidR="000A6AC0"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1食1,０00円（税込み）　※お茶</w:t>
      </w:r>
      <w:r w:rsidR="000A6AC0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付き</w:t>
      </w:r>
    </w:p>
    <w:p w14:paraId="1DAAB261" w14:textId="77777777" w:rsidR="000A6AC0" w:rsidRDefault="000A6AC0" w:rsidP="000A6AC0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</w:p>
    <w:p w14:paraId="1E94DDA4" w14:textId="77777777" w:rsidR="00180E9E" w:rsidRPr="002D7E41" w:rsidRDefault="001F3651" w:rsidP="00BC7BD4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  <w:lang w:eastAsia="zh-TW"/>
        </w:rPr>
      </w:pPr>
      <w:r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２　　販売期間</w:t>
      </w:r>
    </w:p>
    <w:p w14:paraId="50309819" w14:textId="2E6DF208" w:rsidR="00180E9E" w:rsidRPr="002D7E41" w:rsidRDefault="001F3651" w:rsidP="00D5145F">
      <w:pPr>
        <w:spacing w:afterLines="50" w:after="156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  <w:lang w:eastAsia="zh-TW"/>
        </w:rPr>
      </w:pPr>
      <w:r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 xml:space="preserve">　　　3日間　（令和</w:t>
      </w:r>
      <w:r w:rsidR="000A6AC0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８</w:t>
      </w:r>
      <w:r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年</w:t>
      </w:r>
      <w:r w:rsidR="00BC7BD4"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6</w:t>
      </w:r>
      <w:r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月</w:t>
      </w:r>
      <w:r w:rsidR="00256E50"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2</w:t>
      </w:r>
      <w:r w:rsidR="000A6AC0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６</w:t>
      </w:r>
      <w:r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日（金）、</w:t>
      </w:r>
      <w:r w:rsidR="00256E50"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2</w:t>
      </w:r>
      <w:r w:rsidR="000A6AC0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７</w:t>
      </w:r>
      <w:r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日（土）、</w:t>
      </w:r>
      <w:r w:rsidR="00256E50"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2</w:t>
      </w:r>
      <w:r w:rsidR="000A6AC0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８</w:t>
      </w:r>
      <w:r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日（日））</w:t>
      </w:r>
    </w:p>
    <w:p w14:paraId="7347D890" w14:textId="3D4C1ECF" w:rsidR="00180E9E" w:rsidRDefault="001F3651" w:rsidP="00BC7BD4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  <w:lang w:eastAsia="zh-TW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 xml:space="preserve">３　　申込先                  </w:t>
      </w:r>
    </w:p>
    <w:p w14:paraId="110DD9F2" w14:textId="77777777" w:rsidR="008A07A3" w:rsidRPr="004D22BB" w:rsidRDefault="008A07A3" w:rsidP="008A07A3">
      <w:pPr>
        <w:spacing w:after="0" w:line="400" w:lineRule="exact"/>
        <w:ind w:firstLineChars="358" w:firstLine="859"/>
        <w:rPr>
          <w:rFonts w:ascii="HG丸ｺﾞｼｯｸM-PRO" w:eastAsia="HG丸ｺﾞｼｯｸM-PRO" w:hAnsi="HG丸ｺﾞｼｯｸM-PRO" w:cs="HG丸ｺﾞｼｯｸM-PRO"/>
          <w:sz w:val="24"/>
          <w:szCs w:val="32"/>
          <w:lang w:eastAsia="zh-TW"/>
        </w:rPr>
      </w:pPr>
      <w:r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〒</w:t>
      </w:r>
      <w:r w:rsidRPr="00C2443C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525-0047</w:t>
      </w:r>
      <w:r w:rsidRPr="004D22BB">
        <w:rPr>
          <w:rFonts w:hint="eastAsia"/>
          <w:sz w:val="22"/>
          <w:szCs w:val="28"/>
          <w:lang w:eastAsia="zh-TW"/>
        </w:rPr>
        <w:t xml:space="preserve">   </w:t>
      </w:r>
      <w:r w:rsidRPr="00C2443C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滋賀県草津市追分1丁目1-33</w:t>
      </w:r>
    </w:p>
    <w:p w14:paraId="5B6EE2B8" w14:textId="77777777" w:rsidR="008A07A3" w:rsidRDefault="008A07A3" w:rsidP="008A07A3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 xml:space="preserve">　　　　　　　      　　</w:t>
      </w:r>
      <w:r w:rsidRPr="00C2443C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南洋軒</w:t>
      </w:r>
    </w:p>
    <w:p w14:paraId="196C57F3" w14:textId="77777777" w:rsidR="00180E9E" w:rsidRDefault="001F3651" w:rsidP="00BC7BD4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４　　申込方法</w:t>
      </w:r>
    </w:p>
    <w:p w14:paraId="228C0AED" w14:textId="780A7FB3" w:rsidR="00180E9E" w:rsidRDefault="001F3651" w:rsidP="00BC7BD4">
      <w:pPr>
        <w:spacing w:after="0" w:line="400" w:lineRule="exact"/>
        <w:ind w:firstLine="482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都道府県毎に取りまとめていただき、別添の申込書にてお申し込みください。</w:t>
      </w:r>
    </w:p>
    <w:p w14:paraId="4F9E1A67" w14:textId="77777777" w:rsidR="008A07A3" w:rsidRDefault="008A07A3" w:rsidP="008A07A3">
      <w:pPr>
        <w:spacing w:after="0" w:line="400" w:lineRule="exact"/>
        <w:ind w:firstLine="482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メールまたはFAXにてお申し込みください。</w:t>
      </w:r>
    </w:p>
    <w:p w14:paraId="4721B0E1" w14:textId="3FEC2FEA" w:rsidR="008A07A3" w:rsidRDefault="008A07A3" w:rsidP="008A07A3">
      <w:pPr>
        <w:spacing w:after="0" w:line="400" w:lineRule="exact"/>
        <w:ind w:left="120" w:firstLineChars="300" w:firstLine="720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・</w:t>
      </w:r>
      <w:r w:rsidRPr="008A07A3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FAXの場合は受領返信refax、</w:t>
      </w:r>
    </w:p>
    <w:p w14:paraId="480C9F48" w14:textId="77777777" w:rsidR="008A07A3" w:rsidRDefault="008A07A3" w:rsidP="008A07A3">
      <w:pPr>
        <w:spacing w:after="0" w:line="400" w:lineRule="exact"/>
        <w:ind w:left="120" w:firstLineChars="300" w:firstLine="720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・</w:t>
      </w:r>
      <w:r w:rsidRPr="008A07A3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メールの場合も受領返信メール</w:t>
      </w:r>
    </w:p>
    <w:p w14:paraId="2E9D0E4B" w14:textId="77777777" w:rsidR="008A07A3" w:rsidRDefault="008A07A3" w:rsidP="008A07A3">
      <w:pPr>
        <w:spacing w:after="0" w:line="400" w:lineRule="exact"/>
        <w:ind w:leftChars="200" w:left="420" w:firstLineChars="112" w:firstLine="269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 w:rsidRPr="008A07A3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を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南洋軒様</w:t>
      </w:r>
      <w:r w:rsidRPr="008A07A3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よりいたしますので、3日以内に返信がない場合は、</w:t>
      </w:r>
    </w:p>
    <w:p w14:paraId="11224E90" w14:textId="38B582B1" w:rsidR="008A07A3" w:rsidRDefault="008A07A3" w:rsidP="008A07A3">
      <w:pPr>
        <w:spacing w:after="0" w:line="400" w:lineRule="exact"/>
        <w:ind w:leftChars="200" w:left="420" w:firstLineChars="112" w:firstLine="269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次ページ記載の</w:t>
      </w:r>
      <w:r w:rsidRPr="008A07A3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お問合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わ</w:t>
      </w:r>
      <w:r w:rsidRPr="008A07A3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せ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先にご連絡</w:t>
      </w:r>
      <w:r w:rsidRPr="008A07A3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いただ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きますようお願いいたします。</w:t>
      </w:r>
    </w:p>
    <w:p w14:paraId="0F1C3A4D" w14:textId="77777777" w:rsidR="00871A0F" w:rsidRDefault="001F3651" w:rsidP="00871A0F">
      <w:pPr>
        <w:spacing w:afterLines="50" w:after="156" w:line="400" w:lineRule="exact"/>
        <w:ind w:firstLine="482"/>
        <w:rPr>
          <w:rFonts w:ascii="HG丸ｺﾞｼｯｸM-PRO" w:eastAsia="HG丸ｺﾞｼｯｸM-PRO" w:hAnsi="HG丸ｺﾞｼｯｸM-PRO" w:cs="HG丸ｺﾞｼｯｸM-PRO"/>
          <w:b/>
          <w:bCs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</w:t>
      </w:r>
      <w:r w:rsidRPr="008A07A3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32"/>
        </w:rPr>
        <w:t>◎ 申込期日　　令和</w:t>
      </w:r>
      <w:r w:rsidR="008A07A3" w:rsidRPr="008A07A3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32"/>
        </w:rPr>
        <w:t>８</w:t>
      </w:r>
      <w:r w:rsidRPr="008A07A3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32"/>
        </w:rPr>
        <w:t>年</w:t>
      </w:r>
      <w:r w:rsidR="00BC7BD4" w:rsidRPr="008A07A3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32"/>
        </w:rPr>
        <w:t>6</w:t>
      </w:r>
      <w:r w:rsidRPr="008A07A3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32"/>
        </w:rPr>
        <w:t>月10日　まで</w:t>
      </w:r>
    </w:p>
    <w:p w14:paraId="5493C09C" w14:textId="61E16F6D" w:rsidR="00871A0F" w:rsidRDefault="00871A0F" w:rsidP="00871A0F">
      <w:pPr>
        <w:spacing w:afterLines="50" w:after="156" w:line="400" w:lineRule="exact"/>
        <w:ind w:firstLine="482"/>
        <w:rPr>
          <w:rFonts w:ascii="HG丸ｺﾞｼｯｸM-PRO" w:eastAsia="HG丸ｺﾞｼｯｸM-PRO" w:hAnsi="HG丸ｺﾞｼｯｸM-PRO" w:cs="HG丸ｺﾞｼｯｸM-PRO"/>
          <w:b/>
          <w:bCs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</w:t>
      </w:r>
      <w:r w:rsidR="007E4E48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・</w:t>
      </w:r>
      <w:r w:rsidRPr="00871A0F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32"/>
        </w:rPr>
        <w:t>お申込み後の数量変更が発生する場合は、</w:t>
      </w:r>
      <w:r w:rsidRPr="008A07A3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32"/>
        </w:rPr>
        <w:t>令和８年6月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32"/>
        </w:rPr>
        <w:t>２３</w:t>
      </w:r>
      <w:r w:rsidRPr="008A07A3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32"/>
        </w:rPr>
        <w:t>日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32"/>
        </w:rPr>
        <w:t>までに</w:t>
      </w:r>
    </w:p>
    <w:p w14:paraId="15791BD3" w14:textId="7E5F600D" w:rsidR="00871A0F" w:rsidRPr="008A07A3" w:rsidRDefault="00871A0F" w:rsidP="00871A0F">
      <w:pPr>
        <w:spacing w:afterLines="50" w:after="156" w:line="400" w:lineRule="exact"/>
        <w:ind w:firstLineChars="300" w:firstLine="723"/>
        <w:rPr>
          <w:rFonts w:ascii="HG丸ｺﾞｼｯｸM-PRO" w:eastAsia="HG丸ｺﾞｼｯｸM-PRO" w:hAnsi="HG丸ｺﾞｼｯｸM-PRO" w:cs="HG丸ｺﾞｼｯｸM-PRO"/>
          <w:b/>
          <w:bCs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32"/>
        </w:rPr>
        <w:t>ご連絡ください。</w:t>
      </w:r>
    </w:p>
    <w:p w14:paraId="0B8A4A32" w14:textId="67F8F295" w:rsidR="00180E9E" w:rsidRDefault="00871A0F" w:rsidP="00BC7BD4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/>
          <w:sz w:val="24"/>
          <w:szCs w:val="32"/>
        </w:rPr>
        <w:br w:type="column"/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lastRenderedPageBreak/>
        <w:t>５　　代金支払い</w:t>
      </w:r>
    </w:p>
    <w:p w14:paraId="534D0FF8" w14:textId="77777777" w:rsidR="00180E9E" w:rsidRDefault="001F3651" w:rsidP="00BC7BD4">
      <w:pPr>
        <w:spacing w:after="0" w:line="400" w:lineRule="exact"/>
        <w:ind w:firstLine="480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納品後、申込責任者宛てに上記業者が請求書を郵送します。</w:t>
      </w:r>
    </w:p>
    <w:p w14:paraId="4E6A7296" w14:textId="77777777" w:rsidR="00180E9E" w:rsidRDefault="001F3651" w:rsidP="00BC7BD4">
      <w:pPr>
        <w:spacing w:after="0" w:line="400" w:lineRule="exact"/>
        <w:ind w:firstLine="480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お支払いは銀行口座振込みのみとさせていただきますので、請求書に記載の</w:t>
      </w:r>
    </w:p>
    <w:p w14:paraId="64BAC7FF" w14:textId="77777777" w:rsidR="00180E9E" w:rsidRDefault="001F3651" w:rsidP="00BC7BD4">
      <w:pPr>
        <w:spacing w:after="0" w:line="400" w:lineRule="exact"/>
        <w:ind w:firstLine="480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口座へお振込み下さい。なお、振込み手数料につきましてはお客様負担と</w:t>
      </w:r>
    </w:p>
    <w:p w14:paraId="7ADD64E2" w14:textId="77777777" w:rsidR="00871A0F" w:rsidRDefault="001F3651" w:rsidP="00871A0F">
      <w:pPr>
        <w:spacing w:afterLines="50" w:after="156" w:line="400" w:lineRule="exact"/>
        <w:ind w:firstLine="482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なりますので予めご承知願います。</w:t>
      </w:r>
    </w:p>
    <w:p w14:paraId="745667B4" w14:textId="77777777" w:rsidR="00871A0F" w:rsidRDefault="00871A0F" w:rsidP="00871A0F">
      <w:pPr>
        <w:spacing w:afterLines="50" w:after="156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</w:p>
    <w:p w14:paraId="3808C591" w14:textId="1A742259" w:rsidR="00180E9E" w:rsidRDefault="008A07A3" w:rsidP="00871A0F">
      <w:pPr>
        <w:spacing w:afterLines="50" w:after="156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６　　お問い合わせ先</w:t>
      </w:r>
    </w:p>
    <w:p w14:paraId="43902B6F" w14:textId="0D01BD0E" w:rsidR="00180E9E" w:rsidRDefault="001F3651" w:rsidP="00BC7BD4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　　ご不明な点がございましたら下記</w:t>
      </w:r>
      <w:r w:rsidR="00BC7BD4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まで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お問い合わせください。</w:t>
      </w:r>
    </w:p>
    <w:p w14:paraId="2EDCC7B2" w14:textId="7EF50093" w:rsidR="00FF44A0" w:rsidRPr="00FF44A0" w:rsidRDefault="001F3651" w:rsidP="00FF44A0">
      <w:pPr>
        <w:spacing w:after="0" w:line="400" w:lineRule="exact"/>
        <w:ind w:firstLine="440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　</w:t>
      </w:r>
      <w:r w:rsidR="00FF44A0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南洋軒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　</w:t>
      </w:r>
      <w:r w:rsidR="00FF44A0" w:rsidRPr="00FF44A0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TEL       077-564-4649</w:t>
      </w:r>
    </w:p>
    <w:p w14:paraId="66E5C177" w14:textId="77777777" w:rsidR="00FF44A0" w:rsidRPr="00FF44A0" w:rsidRDefault="00FF44A0" w:rsidP="00FF44A0">
      <w:pPr>
        <w:spacing w:after="0" w:line="400" w:lineRule="exact"/>
        <w:ind w:left="1660" w:firstLine="440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 w:rsidRPr="00FF44A0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FAX       077-565-3804</w:t>
      </w:r>
    </w:p>
    <w:p w14:paraId="7154C38E" w14:textId="75C75C4F" w:rsidR="00FF44A0" w:rsidRDefault="00FF44A0" w:rsidP="00FF44A0">
      <w:pPr>
        <w:spacing w:after="0" w:line="400" w:lineRule="exact"/>
        <w:ind w:left="1660" w:firstLine="440"/>
      </w:pPr>
      <w:r w:rsidRPr="00FF44A0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メール</w:t>
      </w:r>
      <w:r>
        <w:rPr>
          <w:rFonts w:ascii="HG丸ｺﾞｼｯｸM-PRO" w:eastAsia="HG丸ｺﾞｼｯｸM-PRO" w:hAnsi="HG丸ｺﾞｼｯｸM-PRO" w:cs="HG丸ｺﾞｼｯｸM-PRO"/>
          <w:sz w:val="24"/>
          <w:szCs w:val="32"/>
        </w:rPr>
        <w:tab/>
      </w:r>
      <w:r>
        <w:rPr>
          <w:rFonts w:ascii="HG丸ｺﾞｼｯｸM-PRO" w:eastAsia="HG丸ｺﾞｼｯｸM-PRO" w:hAnsi="HG丸ｺﾞｼｯｸM-PRO" w:cs="HG丸ｺﾞｼｯｸM-PRO"/>
          <w:sz w:val="24"/>
          <w:szCs w:val="32"/>
        </w:rPr>
        <w:tab/>
      </w:r>
      <w:hyperlink r:id="rId6" w:history="1">
        <w:r w:rsidRPr="00FF44A0">
          <w:rPr>
            <w:rStyle w:val="a3"/>
            <w:rFonts w:ascii="HG丸ｺﾞｼｯｸM-PRO" w:eastAsia="HG丸ｺﾞｼｯｸM-PRO" w:hAnsi="HG丸ｺﾞｼｯｸM-PRO" w:cs="HG丸ｺﾞｼｯｸM-PRO" w:hint="eastAsia"/>
            <w:sz w:val="24"/>
            <w:szCs w:val="32"/>
          </w:rPr>
          <w:t>order@nanyouken.co.jp</w:t>
        </w:r>
      </w:hyperlink>
    </w:p>
    <w:p w14:paraId="7C088705" w14:textId="77777777" w:rsidR="00F530CA" w:rsidRDefault="00F530CA" w:rsidP="00FF44A0">
      <w:pPr>
        <w:spacing w:after="0" w:line="400" w:lineRule="exact"/>
        <w:ind w:left="1660" w:firstLine="440"/>
      </w:pPr>
    </w:p>
    <w:p w14:paraId="618A4952" w14:textId="77777777" w:rsidR="00F530CA" w:rsidRDefault="00F530CA" w:rsidP="00FF44A0">
      <w:pPr>
        <w:spacing w:after="0" w:line="400" w:lineRule="exact"/>
        <w:ind w:left="1660" w:firstLine="440"/>
      </w:pPr>
    </w:p>
    <w:p w14:paraId="53D6EFD0" w14:textId="77777777" w:rsidR="00F530CA" w:rsidRDefault="00F530CA" w:rsidP="00FF44A0">
      <w:pPr>
        <w:spacing w:after="0" w:line="400" w:lineRule="exact"/>
        <w:ind w:left="1660" w:firstLine="440"/>
      </w:pPr>
    </w:p>
    <w:p w14:paraId="58515EF7" w14:textId="77777777" w:rsidR="00F530CA" w:rsidRDefault="00F530CA" w:rsidP="00FF44A0">
      <w:pPr>
        <w:spacing w:after="0" w:line="400" w:lineRule="exact"/>
        <w:ind w:left="1660" w:firstLine="440"/>
      </w:pPr>
    </w:p>
    <w:p w14:paraId="71003691" w14:textId="77777777" w:rsidR="00F530CA" w:rsidRDefault="00F530CA" w:rsidP="00FF44A0">
      <w:pPr>
        <w:spacing w:after="0" w:line="400" w:lineRule="exact"/>
        <w:ind w:left="1660" w:firstLine="440"/>
      </w:pPr>
    </w:p>
    <w:p w14:paraId="49F4BB89" w14:textId="77777777" w:rsidR="00F530CA" w:rsidRDefault="00F530CA" w:rsidP="00FF44A0">
      <w:pPr>
        <w:spacing w:after="0" w:line="400" w:lineRule="exact"/>
        <w:ind w:left="1660" w:firstLine="440"/>
      </w:pPr>
    </w:p>
    <w:p w14:paraId="30309337" w14:textId="77777777" w:rsidR="00F530CA" w:rsidRDefault="00F530CA" w:rsidP="00FF44A0">
      <w:pPr>
        <w:spacing w:after="0" w:line="400" w:lineRule="exact"/>
        <w:ind w:left="1660" w:firstLine="440"/>
      </w:pPr>
    </w:p>
    <w:p w14:paraId="6F94565E" w14:textId="77777777" w:rsidR="00F530CA" w:rsidRDefault="00F530CA" w:rsidP="00FF44A0">
      <w:pPr>
        <w:spacing w:after="0" w:line="400" w:lineRule="exact"/>
        <w:ind w:left="1660" w:firstLine="440"/>
      </w:pPr>
    </w:p>
    <w:p w14:paraId="418CB97B" w14:textId="77777777" w:rsidR="00F530CA" w:rsidRDefault="00F530CA" w:rsidP="00FF44A0">
      <w:pPr>
        <w:spacing w:after="0" w:line="400" w:lineRule="exact"/>
        <w:ind w:left="1660" w:firstLine="440"/>
      </w:pPr>
    </w:p>
    <w:p w14:paraId="7CA7F634" w14:textId="77777777" w:rsidR="00F530CA" w:rsidRDefault="00F530CA" w:rsidP="00FF44A0">
      <w:pPr>
        <w:spacing w:after="0" w:line="400" w:lineRule="exact"/>
        <w:ind w:left="1660" w:firstLine="440"/>
      </w:pPr>
    </w:p>
    <w:p w14:paraId="7069C478" w14:textId="77777777" w:rsidR="00F530CA" w:rsidRDefault="00F530CA" w:rsidP="00FF44A0">
      <w:pPr>
        <w:spacing w:after="0" w:line="400" w:lineRule="exact"/>
        <w:ind w:left="1660" w:firstLine="440"/>
      </w:pPr>
    </w:p>
    <w:p w14:paraId="208AB82C" w14:textId="77777777" w:rsidR="00F530CA" w:rsidRDefault="00F530CA" w:rsidP="00FF44A0">
      <w:pPr>
        <w:spacing w:after="0" w:line="400" w:lineRule="exact"/>
        <w:ind w:left="1660" w:firstLine="440"/>
      </w:pPr>
    </w:p>
    <w:p w14:paraId="0CC8DA42" w14:textId="77777777" w:rsidR="00F530CA" w:rsidRDefault="00F530CA" w:rsidP="00FF44A0">
      <w:pPr>
        <w:spacing w:after="0" w:line="400" w:lineRule="exact"/>
        <w:ind w:left="1660" w:firstLine="440"/>
      </w:pPr>
    </w:p>
    <w:p w14:paraId="46C988A6" w14:textId="77777777" w:rsidR="00F530CA" w:rsidRDefault="00F530CA" w:rsidP="00FF44A0">
      <w:pPr>
        <w:spacing w:after="0" w:line="400" w:lineRule="exact"/>
        <w:ind w:left="1660" w:firstLine="440"/>
      </w:pPr>
    </w:p>
    <w:p w14:paraId="647FF436" w14:textId="77777777" w:rsidR="00F530CA" w:rsidRDefault="00F530CA" w:rsidP="00FF44A0">
      <w:pPr>
        <w:spacing w:after="0" w:line="400" w:lineRule="exact"/>
        <w:ind w:left="1660" w:firstLine="440"/>
      </w:pPr>
    </w:p>
    <w:p w14:paraId="7A0350B2" w14:textId="77777777" w:rsidR="00F530CA" w:rsidRDefault="00F530CA" w:rsidP="00FF44A0">
      <w:pPr>
        <w:spacing w:after="0" w:line="400" w:lineRule="exact"/>
        <w:ind w:left="1660" w:firstLine="440"/>
      </w:pPr>
    </w:p>
    <w:p w14:paraId="4C6FEF75" w14:textId="77777777" w:rsidR="00F530CA" w:rsidRDefault="00F530CA" w:rsidP="00FF44A0">
      <w:pPr>
        <w:spacing w:after="0" w:line="400" w:lineRule="exact"/>
        <w:ind w:left="1660" w:firstLine="440"/>
      </w:pPr>
    </w:p>
    <w:p w14:paraId="73411D64" w14:textId="77777777" w:rsidR="00F530CA" w:rsidRDefault="00F530CA" w:rsidP="00FF44A0">
      <w:pPr>
        <w:spacing w:after="0" w:line="400" w:lineRule="exact"/>
        <w:ind w:left="1660" w:firstLine="440"/>
      </w:pPr>
    </w:p>
    <w:p w14:paraId="4F8D0088" w14:textId="77777777" w:rsidR="00F530CA" w:rsidRDefault="00F530CA" w:rsidP="00FF44A0">
      <w:pPr>
        <w:spacing w:after="0" w:line="400" w:lineRule="exact"/>
        <w:ind w:left="1660" w:firstLine="440"/>
      </w:pPr>
    </w:p>
    <w:p w14:paraId="748E46D2" w14:textId="77777777" w:rsidR="00F530CA" w:rsidRDefault="00F530CA" w:rsidP="00FF44A0">
      <w:pPr>
        <w:spacing w:after="0" w:line="400" w:lineRule="exact"/>
        <w:ind w:left="1660" w:firstLine="440"/>
      </w:pPr>
    </w:p>
    <w:p w14:paraId="5BE77C9B" w14:textId="77777777" w:rsidR="00F530CA" w:rsidRDefault="00F530CA" w:rsidP="00FF44A0">
      <w:pPr>
        <w:spacing w:after="0" w:line="400" w:lineRule="exact"/>
        <w:ind w:left="1660" w:firstLine="440"/>
      </w:pPr>
    </w:p>
    <w:p w14:paraId="65F37DA8" w14:textId="77777777" w:rsidR="00F530CA" w:rsidRDefault="00F530CA" w:rsidP="00FF44A0">
      <w:pPr>
        <w:spacing w:after="0" w:line="400" w:lineRule="exact"/>
        <w:ind w:left="1660" w:firstLine="440"/>
      </w:pPr>
    </w:p>
    <w:p w14:paraId="286F9892" w14:textId="77777777" w:rsidR="00F530CA" w:rsidRDefault="00F530CA" w:rsidP="00FF44A0">
      <w:pPr>
        <w:spacing w:after="0" w:line="400" w:lineRule="exact"/>
        <w:ind w:left="1660" w:firstLine="440"/>
      </w:pPr>
    </w:p>
    <w:p w14:paraId="7272F717" w14:textId="77777777" w:rsidR="00642346" w:rsidRDefault="00642346" w:rsidP="00642346">
      <w:pPr>
        <w:spacing w:after="0" w:line="240" w:lineRule="auto"/>
        <w:jc w:val="center"/>
        <w:rPr>
          <w:rFonts w:ascii="HG丸ｺﾞｼｯｸM-PRO" w:eastAsia="HG丸ｺﾞｼｯｸM-PRO" w:hAnsi="HG丸ｺﾞｼｯｸM-PRO" w:cs="HG丸ｺﾞｼｯｸM-PRO"/>
          <w:sz w:val="36"/>
          <w:szCs w:val="44"/>
        </w:rPr>
      </w:pPr>
      <w:r>
        <w:rPr>
          <w:rFonts w:ascii="HG丸ｺﾞｼｯｸM-PRO" w:eastAsia="HG丸ｺﾞｼｯｸM-PRO" w:hAnsi="HG丸ｺﾞｼｯｸM-PRO" w:cs="HG丸ｺﾞｼｯｸM-PRO" w:hint="eastAsia"/>
          <w:sz w:val="36"/>
          <w:szCs w:val="44"/>
        </w:rPr>
        <w:lastRenderedPageBreak/>
        <w:t>令和８年度　居合道審査会・講習会（滋賀県）</w:t>
      </w:r>
    </w:p>
    <w:p w14:paraId="3F7E0F70" w14:textId="77777777" w:rsidR="00642346" w:rsidRDefault="00642346" w:rsidP="00642346">
      <w:pPr>
        <w:spacing w:after="0" w:line="240" w:lineRule="auto"/>
        <w:jc w:val="center"/>
        <w:rPr>
          <w:rFonts w:ascii="HG丸ｺﾞｼｯｸM-PRO" w:eastAsia="HG丸ｺﾞｼｯｸM-PRO" w:hAnsi="HG丸ｺﾞｼｯｸM-PRO" w:cs="HG丸ｺﾞｼｯｸM-PRO"/>
          <w:sz w:val="36"/>
          <w:szCs w:val="44"/>
        </w:rPr>
      </w:pPr>
      <w:r>
        <w:rPr>
          <w:rFonts w:ascii="HG丸ｺﾞｼｯｸM-PRO" w:eastAsia="HG丸ｺﾞｼｯｸM-PRO" w:hAnsi="HG丸ｺﾞｼｯｸM-PRO" w:cs="HG丸ｺﾞｼｯｸM-PRO" w:hint="eastAsia"/>
          <w:sz w:val="36"/>
          <w:szCs w:val="44"/>
        </w:rPr>
        <w:t>弁当申込書 兼 確認書</w:t>
      </w:r>
    </w:p>
    <w:p w14:paraId="62230CAF" w14:textId="77777777" w:rsidR="00642346" w:rsidRDefault="00642346" w:rsidP="00642346"/>
    <w:tbl>
      <w:tblPr>
        <w:tblStyle w:val="a5"/>
        <w:tblW w:w="9231" w:type="dxa"/>
        <w:tblLayout w:type="fixed"/>
        <w:tblLook w:val="04A0" w:firstRow="1" w:lastRow="0" w:firstColumn="1" w:lastColumn="0" w:noHBand="0" w:noVBand="1"/>
      </w:tblPr>
      <w:tblGrid>
        <w:gridCol w:w="1805"/>
        <w:gridCol w:w="2430"/>
        <w:gridCol w:w="2505"/>
        <w:gridCol w:w="2491"/>
      </w:tblGrid>
      <w:tr w:rsidR="00642346" w14:paraId="36C62763" w14:textId="77777777" w:rsidTr="00FC5953">
        <w:trPr>
          <w:trHeight w:val="793"/>
        </w:trPr>
        <w:tc>
          <w:tcPr>
            <w:tcW w:w="1805" w:type="dxa"/>
            <w:vAlign w:val="center"/>
          </w:tcPr>
          <w:p w14:paraId="75AA7CF9" w14:textId="77777777" w:rsidR="00642346" w:rsidRDefault="00642346" w:rsidP="00FC5953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都道府県名</w:t>
            </w:r>
          </w:p>
        </w:tc>
        <w:tc>
          <w:tcPr>
            <w:tcW w:w="7426" w:type="dxa"/>
            <w:gridSpan w:val="3"/>
          </w:tcPr>
          <w:p w14:paraId="28894FC6" w14:textId="77777777" w:rsidR="00642346" w:rsidRDefault="00642346" w:rsidP="00FC5953">
            <w:pPr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</w:p>
        </w:tc>
      </w:tr>
      <w:tr w:rsidR="00642346" w14:paraId="1111D6DB" w14:textId="77777777" w:rsidTr="00FC5953">
        <w:trPr>
          <w:trHeight w:val="272"/>
        </w:trPr>
        <w:tc>
          <w:tcPr>
            <w:tcW w:w="1805" w:type="dxa"/>
            <w:vMerge w:val="restart"/>
            <w:vAlign w:val="center"/>
          </w:tcPr>
          <w:p w14:paraId="6AE1CD3D" w14:textId="77777777" w:rsidR="00642346" w:rsidRDefault="00642346" w:rsidP="00FC5953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希望個数</w:t>
            </w:r>
          </w:p>
        </w:tc>
        <w:tc>
          <w:tcPr>
            <w:tcW w:w="2430" w:type="dxa"/>
            <w:vAlign w:val="center"/>
          </w:tcPr>
          <w:p w14:paraId="738B99EA" w14:textId="77777777" w:rsidR="00642346" w:rsidRPr="00825404" w:rsidRDefault="00642346" w:rsidP="00FC5953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6/2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6</w:t>
            </w:r>
            <w:r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（金）</w:t>
            </w:r>
          </w:p>
        </w:tc>
        <w:tc>
          <w:tcPr>
            <w:tcW w:w="2505" w:type="dxa"/>
            <w:vAlign w:val="center"/>
          </w:tcPr>
          <w:p w14:paraId="4D9C907B" w14:textId="77777777" w:rsidR="00642346" w:rsidRPr="00825404" w:rsidRDefault="00642346" w:rsidP="00FC5953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6/2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7</w:t>
            </w:r>
            <w:r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（土）</w:t>
            </w:r>
          </w:p>
        </w:tc>
        <w:tc>
          <w:tcPr>
            <w:tcW w:w="2491" w:type="dxa"/>
            <w:vAlign w:val="center"/>
          </w:tcPr>
          <w:p w14:paraId="0A5F9CDF" w14:textId="77777777" w:rsidR="00642346" w:rsidRPr="00825404" w:rsidRDefault="00642346" w:rsidP="00FC5953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6/2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8</w:t>
            </w:r>
            <w:r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（日）</w:t>
            </w:r>
          </w:p>
        </w:tc>
      </w:tr>
      <w:tr w:rsidR="00642346" w14:paraId="1FF70A05" w14:textId="77777777" w:rsidTr="00FC5953">
        <w:tc>
          <w:tcPr>
            <w:tcW w:w="1805" w:type="dxa"/>
            <w:vMerge/>
            <w:vAlign w:val="center"/>
          </w:tcPr>
          <w:p w14:paraId="746C39BE" w14:textId="77777777" w:rsidR="00642346" w:rsidRDefault="00642346" w:rsidP="00FC5953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</w:p>
        </w:tc>
        <w:tc>
          <w:tcPr>
            <w:tcW w:w="2430" w:type="dxa"/>
            <w:vAlign w:val="center"/>
          </w:tcPr>
          <w:p w14:paraId="76F011FA" w14:textId="77777777" w:rsidR="00642346" w:rsidRDefault="00642346" w:rsidP="00FC5953">
            <w:pPr>
              <w:spacing w:after="0" w:line="380" w:lineRule="exact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1,000円</w:t>
            </w:r>
          </w:p>
        </w:tc>
        <w:tc>
          <w:tcPr>
            <w:tcW w:w="2505" w:type="dxa"/>
            <w:vAlign w:val="center"/>
          </w:tcPr>
          <w:p w14:paraId="72EE89A5" w14:textId="77777777" w:rsidR="00642346" w:rsidRDefault="00642346" w:rsidP="00FC5953">
            <w:pPr>
              <w:spacing w:after="0" w:line="380" w:lineRule="exact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1,000円</w:t>
            </w:r>
          </w:p>
        </w:tc>
        <w:tc>
          <w:tcPr>
            <w:tcW w:w="2491" w:type="dxa"/>
            <w:vAlign w:val="center"/>
          </w:tcPr>
          <w:p w14:paraId="44237973" w14:textId="77777777" w:rsidR="00642346" w:rsidRDefault="00642346" w:rsidP="00FC5953">
            <w:pPr>
              <w:spacing w:after="0" w:line="380" w:lineRule="exact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1,000円</w:t>
            </w:r>
          </w:p>
        </w:tc>
      </w:tr>
      <w:tr w:rsidR="00642346" w14:paraId="730EBA06" w14:textId="77777777" w:rsidTr="00FC5953">
        <w:trPr>
          <w:trHeight w:val="569"/>
        </w:trPr>
        <w:tc>
          <w:tcPr>
            <w:tcW w:w="1805" w:type="dxa"/>
            <w:vMerge/>
          </w:tcPr>
          <w:p w14:paraId="6348221A" w14:textId="77777777" w:rsidR="00642346" w:rsidRDefault="00642346" w:rsidP="00FC5953">
            <w:pPr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</w:p>
        </w:tc>
        <w:tc>
          <w:tcPr>
            <w:tcW w:w="2430" w:type="dxa"/>
            <w:vAlign w:val="bottom"/>
          </w:tcPr>
          <w:p w14:paraId="615139CD" w14:textId="77777777" w:rsidR="00642346" w:rsidRDefault="00642346" w:rsidP="00FC5953">
            <w:pPr>
              <w:spacing w:after="0"/>
              <w:jc w:val="righ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個</w:t>
            </w:r>
          </w:p>
        </w:tc>
        <w:tc>
          <w:tcPr>
            <w:tcW w:w="2505" w:type="dxa"/>
            <w:vAlign w:val="bottom"/>
          </w:tcPr>
          <w:p w14:paraId="04235F11" w14:textId="77777777" w:rsidR="00642346" w:rsidRDefault="00642346" w:rsidP="00FC5953">
            <w:pPr>
              <w:spacing w:after="0"/>
              <w:jc w:val="righ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個</w:t>
            </w:r>
          </w:p>
        </w:tc>
        <w:tc>
          <w:tcPr>
            <w:tcW w:w="2491" w:type="dxa"/>
            <w:vAlign w:val="bottom"/>
          </w:tcPr>
          <w:p w14:paraId="5C02D0BD" w14:textId="77777777" w:rsidR="00642346" w:rsidRDefault="00642346" w:rsidP="00FC5953">
            <w:pPr>
              <w:spacing w:after="0"/>
              <w:jc w:val="righ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個</w:t>
            </w:r>
          </w:p>
        </w:tc>
      </w:tr>
    </w:tbl>
    <w:p w14:paraId="17037071" w14:textId="77777777" w:rsidR="00642346" w:rsidRDefault="00642346" w:rsidP="00642346"/>
    <w:tbl>
      <w:tblPr>
        <w:tblStyle w:val="a5"/>
        <w:tblW w:w="9231" w:type="dxa"/>
        <w:tblLayout w:type="fixed"/>
        <w:tblLook w:val="04A0" w:firstRow="1" w:lastRow="0" w:firstColumn="1" w:lastColumn="0" w:noHBand="0" w:noVBand="1"/>
      </w:tblPr>
      <w:tblGrid>
        <w:gridCol w:w="1805"/>
        <w:gridCol w:w="1992"/>
        <w:gridCol w:w="5434"/>
      </w:tblGrid>
      <w:tr w:rsidR="00642346" w14:paraId="018C27CD" w14:textId="77777777" w:rsidTr="00FC5953">
        <w:trPr>
          <w:trHeight w:val="523"/>
        </w:trPr>
        <w:tc>
          <w:tcPr>
            <w:tcW w:w="1805" w:type="dxa"/>
            <w:vMerge w:val="restart"/>
            <w:vAlign w:val="center"/>
          </w:tcPr>
          <w:p w14:paraId="79FD670E" w14:textId="77777777" w:rsidR="00642346" w:rsidRDefault="00642346" w:rsidP="00FC5953">
            <w:pPr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申込責任者</w:t>
            </w:r>
          </w:p>
        </w:tc>
        <w:tc>
          <w:tcPr>
            <w:tcW w:w="1992" w:type="dxa"/>
            <w:vAlign w:val="center"/>
          </w:tcPr>
          <w:p w14:paraId="09677348" w14:textId="77777777" w:rsidR="00642346" w:rsidRDefault="00642346" w:rsidP="00FC5953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フリガナ</w:t>
            </w:r>
          </w:p>
        </w:tc>
        <w:tc>
          <w:tcPr>
            <w:tcW w:w="5434" w:type="dxa"/>
          </w:tcPr>
          <w:p w14:paraId="60BE59E9" w14:textId="77777777" w:rsidR="00642346" w:rsidRDefault="00642346" w:rsidP="00FC5953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642346" w14:paraId="43315C7F" w14:textId="77777777" w:rsidTr="00FC5953">
        <w:trPr>
          <w:trHeight w:val="757"/>
        </w:trPr>
        <w:tc>
          <w:tcPr>
            <w:tcW w:w="1805" w:type="dxa"/>
            <w:vMerge/>
          </w:tcPr>
          <w:p w14:paraId="78DF8304" w14:textId="77777777" w:rsidR="00642346" w:rsidRDefault="00642346" w:rsidP="00FC5953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92" w:type="dxa"/>
            <w:vAlign w:val="center"/>
          </w:tcPr>
          <w:p w14:paraId="31B21C5A" w14:textId="77777777" w:rsidR="00642346" w:rsidRDefault="00642346" w:rsidP="00FC5953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氏　　名</w:t>
            </w:r>
          </w:p>
        </w:tc>
        <w:tc>
          <w:tcPr>
            <w:tcW w:w="5434" w:type="dxa"/>
          </w:tcPr>
          <w:p w14:paraId="18F67D4B" w14:textId="77777777" w:rsidR="00642346" w:rsidRDefault="00642346" w:rsidP="00FC5953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642346" w14:paraId="3B758CD0" w14:textId="77777777" w:rsidTr="00FC5953">
        <w:trPr>
          <w:trHeight w:val="1864"/>
        </w:trPr>
        <w:tc>
          <w:tcPr>
            <w:tcW w:w="1805" w:type="dxa"/>
            <w:vMerge/>
          </w:tcPr>
          <w:p w14:paraId="57B63B18" w14:textId="77777777" w:rsidR="00642346" w:rsidRDefault="00642346" w:rsidP="00FC5953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92" w:type="dxa"/>
            <w:vAlign w:val="center"/>
          </w:tcPr>
          <w:p w14:paraId="0505E216" w14:textId="77777777" w:rsidR="00642346" w:rsidRDefault="00642346" w:rsidP="00FC5953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請求書</w:t>
            </w:r>
          </w:p>
          <w:p w14:paraId="4DBF1BB7" w14:textId="77777777" w:rsidR="00642346" w:rsidRDefault="00642346" w:rsidP="00FC5953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郵送先住所</w:t>
            </w:r>
          </w:p>
        </w:tc>
        <w:tc>
          <w:tcPr>
            <w:tcW w:w="5434" w:type="dxa"/>
          </w:tcPr>
          <w:p w14:paraId="37971E63" w14:textId="77777777" w:rsidR="00642346" w:rsidRDefault="00642346" w:rsidP="00FC5953">
            <w:pPr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〒</w:t>
            </w:r>
          </w:p>
        </w:tc>
      </w:tr>
      <w:tr w:rsidR="00642346" w14:paraId="4FF48999" w14:textId="77777777" w:rsidTr="00FC5953">
        <w:trPr>
          <w:trHeight w:val="687"/>
        </w:trPr>
        <w:tc>
          <w:tcPr>
            <w:tcW w:w="1805" w:type="dxa"/>
            <w:vMerge/>
          </w:tcPr>
          <w:p w14:paraId="27A7E107" w14:textId="77777777" w:rsidR="00642346" w:rsidRDefault="00642346" w:rsidP="00FC5953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92" w:type="dxa"/>
            <w:vAlign w:val="center"/>
          </w:tcPr>
          <w:p w14:paraId="6E709EBC" w14:textId="77777777" w:rsidR="00642346" w:rsidRDefault="00642346" w:rsidP="00FC5953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固定電話番号</w:t>
            </w:r>
          </w:p>
        </w:tc>
        <w:tc>
          <w:tcPr>
            <w:tcW w:w="5434" w:type="dxa"/>
          </w:tcPr>
          <w:p w14:paraId="7186804A" w14:textId="77777777" w:rsidR="00642346" w:rsidRDefault="00642346" w:rsidP="00FC5953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642346" w14:paraId="27C8232F" w14:textId="77777777" w:rsidTr="00FC5953">
        <w:trPr>
          <w:trHeight w:val="667"/>
        </w:trPr>
        <w:tc>
          <w:tcPr>
            <w:tcW w:w="1805" w:type="dxa"/>
            <w:vMerge/>
          </w:tcPr>
          <w:p w14:paraId="734F9004" w14:textId="77777777" w:rsidR="00642346" w:rsidRDefault="00642346" w:rsidP="00FC5953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92" w:type="dxa"/>
            <w:vAlign w:val="center"/>
          </w:tcPr>
          <w:p w14:paraId="4E54D6B3" w14:textId="77777777" w:rsidR="00642346" w:rsidRDefault="00642346" w:rsidP="00FC5953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Ｆ　Ａ　Ｘ</w:t>
            </w:r>
          </w:p>
        </w:tc>
        <w:tc>
          <w:tcPr>
            <w:tcW w:w="5434" w:type="dxa"/>
          </w:tcPr>
          <w:p w14:paraId="27BD6493" w14:textId="77777777" w:rsidR="00642346" w:rsidRDefault="00642346" w:rsidP="00FC5953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642346" w14:paraId="0188F865" w14:textId="77777777" w:rsidTr="00FC5953">
        <w:trPr>
          <w:trHeight w:val="687"/>
        </w:trPr>
        <w:tc>
          <w:tcPr>
            <w:tcW w:w="1805" w:type="dxa"/>
            <w:vMerge/>
          </w:tcPr>
          <w:p w14:paraId="43FA9C5D" w14:textId="77777777" w:rsidR="00642346" w:rsidRDefault="00642346" w:rsidP="00FC5953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92" w:type="dxa"/>
            <w:vAlign w:val="center"/>
          </w:tcPr>
          <w:p w14:paraId="004D70E8" w14:textId="77777777" w:rsidR="00642346" w:rsidRDefault="00642346" w:rsidP="00FC5953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携帯電話番号</w:t>
            </w:r>
          </w:p>
        </w:tc>
        <w:tc>
          <w:tcPr>
            <w:tcW w:w="5434" w:type="dxa"/>
          </w:tcPr>
          <w:p w14:paraId="35F134F2" w14:textId="77777777" w:rsidR="00642346" w:rsidRDefault="00642346" w:rsidP="00FC5953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642346" w14:paraId="6FF10E3A" w14:textId="77777777" w:rsidTr="00FC5953">
        <w:trPr>
          <w:trHeight w:val="687"/>
        </w:trPr>
        <w:tc>
          <w:tcPr>
            <w:tcW w:w="1805" w:type="dxa"/>
            <w:vMerge/>
          </w:tcPr>
          <w:p w14:paraId="7EADD955" w14:textId="77777777" w:rsidR="00642346" w:rsidRDefault="00642346" w:rsidP="00FC5953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92" w:type="dxa"/>
            <w:vAlign w:val="center"/>
          </w:tcPr>
          <w:p w14:paraId="6E779D3F" w14:textId="77777777" w:rsidR="00642346" w:rsidRDefault="00642346" w:rsidP="00FC5953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 w:rsidRPr="00844896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32"/>
              </w:rPr>
              <w:t>メールアドレス</w:t>
            </w:r>
          </w:p>
        </w:tc>
        <w:tc>
          <w:tcPr>
            <w:tcW w:w="5434" w:type="dxa"/>
          </w:tcPr>
          <w:p w14:paraId="7DD85991" w14:textId="77777777" w:rsidR="00642346" w:rsidRDefault="00642346" w:rsidP="00FC5953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</w:tbl>
    <w:p w14:paraId="0DBBBF55" w14:textId="77777777" w:rsidR="00642346" w:rsidRDefault="00642346" w:rsidP="00642346">
      <w:pPr>
        <w:spacing w:after="0" w:line="240" w:lineRule="auto"/>
      </w:pPr>
    </w:p>
    <w:tbl>
      <w:tblPr>
        <w:tblStyle w:val="a5"/>
        <w:tblpPr w:leftFromText="142" w:rightFromText="142" w:vertAnchor="text" w:horzAnchor="margin" w:tblpY="498"/>
        <w:tblW w:w="6600" w:type="dxa"/>
        <w:tblLayout w:type="fixed"/>
        <w:tblLook w:val="04A0" w:firstRow="1" w:lastRow="0" w:firstColumn="1" w:lastColumn="0" w:noHBand="0" w:noVBand="1"/>
      </w:tblPr>
      <w:tblGrid>
        <w:gridCol w:w="1997"/>
        <w:gridCol w:w="4603"/>
      </w:tblGrid>
      <w:tr w:rsidR="00642346" w14:paraId="65E6045D" w14:textId="77777777" w:rsidTr="00FC5953">
        <w:trPr>
          <w:trHeight w:val="313"/>
        </w:trPr>
        <w:tc>
          <w:tcPr>
            <w:tcW w:w="1997" w:type="dxa"/>
            <w:vAlign w:val="center"/>
          </w:tcPr>
          <w:p w14:paraId="76A7E7E2" w14:textId="77777777" w:rsidR="00642346" w:rsidRPr="004242C3" w:rsidRDefault="00642346" w:rsidP="00FC5953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 w:rsidRPr="004242C3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FAX</w:t>
            </w:r>
          </w:p>
        </w:tc>
        <w:tc>
          <w:tcPr>
            <w:tcW w:w="4603" w:type="dxa"/>
            <w:vAlign w:val="center"/>
          </w:tcPr>
          <w:p w14:paraId="2277B84C" w14:textId="77777777" w:rsidR="00642346" w:rsidRPr="004242C3" w:rsidRDefault="00642346" w:rsidP="00FC5953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 w:rsidRPr="004242C3"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  <w:t>077-565-3804</w:t>
            </w:r>
          </w:p>
        </w:tc>
      </w:tr>
      <w:tr w:rsidR="00642346" w14:paraId="363F109E" w14:textId="77777777" w:rsidTr="00FC5953">
        <w:trPr>
          <w:trHeight w:val="252"/>
        </w:trPr>
        <w:tc>
          <w:tcPr>
            <w:tcW w:w="1997" w:type="dxa"/>
            <w:vAlign w:val="center"/>
          </w:tcPr>
          <w:p w14:paraId="44424BEF" w14:textId="77777777" w:rsidR="00642346" w:rsidRPr="004242C3" w:rsidRDefault="00642346" w:rsidP="00FC5953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 w:rsidRPr="004242C3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メール</w:t>
            </w:r>
          </w:p>
        </w:tc>
        <w:tc>
          <w:tcPr>
            <w:tcW w:w="4603" w:type="dxa"/>
            <w:vAlign w:val="center"/>
          </w:tcPr>
          <w:p w14:paraId="3E67FC19" w14:textId="77777777" w:rsidR="00642346" w:rsidRPr="004242C3" w:rsidRDefault="00642346" w:rsidP="00FC5953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hyperlink r:id="rId7" w:tgtFrame="_blank" w:history="1">
              <w:r w:rsidRPr="004242C3">
                <w:rPr>
                  <w:rStyle w:val="a3"/>
                  <w:rFonts w:ascii="HG丸ｺﾞｼｯｸM-PRO" w:eastAsia="HG丸ｺﾞｼｯｸM-PRO" w:hAnsi="HG丸ｺﾞｼｯｸM-PRO" w:cs="HG丸ｺﾞｼｯｸM-PRO" w:hint="eastAsia"/>
                  <w:sz w:val="28"/>
                  <w:szCs w:val="36"/>
                </w:rPr>
                <w:t>order@nanyouken.co.jp</w:t>
              </w:r>
            </w:hyperlink>
          </w:p>
        </w:tc>
      </w:tr>
    </w:tbl>
    <w:p w14:paraId="2C6D4674" w14:textId="77777777" w:rsidR="00642346" w:rsidRPr="004242C3" w:rsidRDefault="00642346" w:rsidP="00642346">
      <w:pPr>
        <w:rPr>
          <w:rFonts w:ascii="HG丸ｺﾞｼｯｸM-PRO" w:eastAsia="HG丸ｺﾞｼｯｸM-PRO" w:hAnsi="HG丸ｺﾞｼｯｸM-PRO" w:cs="HG丸ｺﾞｼｯｸM-PRO"/>
          <w:sz w:val="28"/>
          <w:szCs w:val="36"/>
        </w:rPr>
      </w:pPr>
      <w:r w:rsidRPr="004242C3">
        <w:rPr>
          <w:rFonts w:ascii="HG丸ｺﾞｼｯｸM-PRO" w:eastAsia="HG丸ｺﾞｼｯｸM-PRO" w:hAnsi="HG丸ｺﾞｼｯｸM-PRO" w:cs="HG丸ｺﾞｼｯｸM-PRO" w:hint="eastAsia"/>
          <w:sz w:val="28"/>
          <w:szCs w:val="36"/>
        </w:rPr>
        <w:t>南洋軒　宛て</w:t>
      </w:r>
    </w:p>
    <w:p w14:paraId="7734ADCC" w14:textId="77777777" w:rsidR="00642346" w:rsidRDefault="00642346" w:rsidP="00642346">
      <w:pPr>
        <w:rPr>
          <w:rFonts w:ascii="HG丸ｺﾞｼｯｸM-PRO" w:eastAsia="HG丸ｺﾞｼｯｸM-PRO" w:hAnsi="HG丸ｺﾞｼｯｸM-PRO"/>
          <w:sz w:val="24"/>
        </w:rPr>
      </w:pPr>
    </w:p>
    <w:p w14:paraId="3AFC6D43" w14:textId="77777777" w:rsidR="00642346" w:rsidRDefault="00642346" w:rsidP="00642346">
      <w:pPr>
        <w:rPr>
          <w:rFonts w:ascii="HG丸ｺﾞｼｯｸM-PRO" w:eastAsia="HG丸ｺﾞｼｯｸM-PRO" w:hAnsi="HG丸ｺﾞｼｯｸM-PRO"/>
          <w:sz w:val="24"/>
        </w:rPr>
      </w:pPr>
    </w:p>
    <w:p w14:paraId="00F86A73" w14:textId="77777777" w:rsidR="00642346" w:rsidRDefault="00642346" w:rsidP="0064234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◎ 申込期日　：　令和8年6月10日まで </w:t>
      </w:r>
    </w:p>
    <w:p w14:paraId="25F1596F" w14:textId="55187FB7" w:rsidR="00F530CA" w:rsidRPr="00FF44A0" w:rsidRDefault="00642346" w:rsidP="00642346">
      <w:pPr>
        <w:spacing w:after="0" w:line="400" w:lineRule="exact"/>
        <w:ind w:left="1660" w:firstLine="440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86354" wp14:editId="19375646">
                <wp:simplePos x="0" y="0"/>
                <wp:positionH relativeFrom="column">
                  <wp:posOffset>-258445</wp:posOffset>
                </wp:positionH>
                <wp:positionV relativeFrom="paragraph">
                  <wp:posOffset>238760</wp:posOffset>
                </wp:positionV>
                <wp:extent cx="6567170" cy="996950"/>
                <wp:effectExtent l="19050" t="19050" r="43180" b="31750"/>
                <wp:wrapNone/>
                <wp:docPr id="1" name="テキスト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7170" cy="996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0" cmpd="thinThick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A6E5763" w14:textId="77777777" w:rsidR="00642346" w:rsidRDefault="00642346" w:rsidP="00642346">
                            <w:pPr>
                              <w:rPr>
                                <w:rFonts w:asciiTheme="majorEastAsia" w:eastAsiaTheme="majorEastAsia" w:hAnsiTheme="majorEastAsia" w:cstheme="major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sz w:val="32"/>
                                <w:szCs w:val="32"/>
                              </w:rPr>
                              <w:t>弁当配付間違いなどの事故防止のため、お手数ですが本申込書の原本またはコピーしたものをご持参の上ご提示をお願いします。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86354" id="_x0000_t202" coordsize="21600,21600" o:spt="202" path="m,l,21600r21600,l21600,xe">
                <v:stroke joinstyle="miter"/>
                <v:path gradientshapeok="t" o:connecttype="rect"/>
              </v:shapetype>
              <v:shape id="テキストボックス 1" o:spid="_x0000_s1026" type="#_x0000_t202" style="position:absolute;left:0;text-align:left;margin-left:-20.35pt;margin-top:18.8pt;width:517.1pt;height: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" fillcolor="window" strokeweight="5pt">
                <v:stroke linestyle="thinThick"/>
                <v:textbox>
                  <w:txbxContent>
                    <w:p w14:paraId="5A6E5763" w14:textId="77777777" w:rsidR="00642346" w:rsidRDefault="00642346" w:rsidP="00642346">
                      <w:pPr>
                        <w:rPr>
                          <w:rFonts w:asciiTheme="majorEastAsia" w:eastAsiaTheme="majorEastAsia" w:hAnsiTheme="majorEastAsia" w:cstheme="majorEastAsia"/>
                          <w:sz w:val="36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cstheme="majorEastAsia" w:hint="eastAsia"/>
                          <w:sz w:val="32"/>
                          <w:szCs w:val="32"/>
                        </w:rPr>
                        <w:t>弁当配付間違いなどの事故防止のため、お手数ですが本申込書の原本またはコピーしたものをご持参の上ご提示をお願いします。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Pr="004242C3">
        <w:rPr>
          <w:rFonts w:ascii="HG丸ｺﾞｼｯｸM-PRO" w:eastAsia="HG丸ｺﾞｼｯｸM-PRO" w:hAnsi="HG丸ｺﾞｼｯｸM-PRO" w:hint="eastAsia"/>
          <w:sz w:val="22"/>
          <w:szCs w:val="22"/>
        </w:rPr>
        <w:t>お申込み後の数量変更が発生する場合は、令和８年6月</w:t>
      </w:r>
    </w:p>
    <w:sectPr w:rsidR="00F530CA" w:rsidRPr="00FF44A0">
      <w:pgSz w:w="11906" w:h="16838"/>
      <w:pgMar w:top="1134" w:right="1417" w:bottom="1417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AE72F11"/>
    <w:rsid w:val="000A6AC0"/>
    <w:rsid w:val="00180E9E"/>
    <w:rsid w:val="001F3651"/>
    <w:rsid w:val="00256E50"/>
    <w:rsid w:val="002A453A"/>
    <w:rsid w:val="002D7E41"/>
    <w:rsid w:val="002E3040"/>
    <w:rsid w:val="003077CA"/>
    <w:rsid w:val="00322715"/>
    <w:rsid w:val="00642346"/>
    <w:rsid w:val="007E4E48"/>
    <w:rsid w:val="007F3DBE"/>
    <w:rsid w:val="00871A0F"/>
    <w:rsid w:val="008A07A3"/>
    <w:rsid w:val="009308E0"/>
    <w:rsid w:val="00A2602D"/>
    <w:rsid w:val="00A57165"/>
    <w:rsid w:val="00A858A4"/>
    <w:rsid w:val="00AB24B3"/>
    <w:rsid w:val="00BC7BD4"/>
    <w:rsid w:val="00BD7F27"/>
    <w:rsid w:val="00D2144D"/>
    <w:rsid w:val="00D405A2"/>
    <w:rsid w:val="00D5145F"/>
    <w:rsid w:val="00F530CA"/>
    <w:rsid w:val="00FF44A0"/>
    <w:rsid w:val="0EA4569E"/>
    <w:rsid w:val="19F369AF"/>
    <w:rsid w:val="2AE72F11"/>
    <w:rsid w:val="46D1150A"/>
    <w:rsid w:val="48305219"/>
    <w:rsid w:val="735C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471FD5"/>
  <w15:docId w15:val="{1ABF0768-4951-4847-A50A-845B3052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44A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F44A0"/>
    <w:rPr>
      <w:color w:val="605E5C"/>
      <w:shd w:val="clear" w:color="auto" w:fill="E1DFDD"/>
    </w:rPr>
  </w:style>
  <w:style w:type="table" w:styleId="a5">
    <w:name w:val="Table Grid"/>
    <w:basedOn w:val="a1"/>
    <w:qFormat/>
    <w:rsid w:val="006423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rder@nanyouken.co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order@nanyouken.co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E56300E-70F3-4881-AA3E-6F70894B85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HIROSE TAIZO</dc:creator>
  <cp:lastModifiedBy>小林　晋一</cp:lastModifiedBy>
  <cp:revision>9</cp:revision>
  <dcterms:created xsi:type="dcterms:W3CDTF">2025-02-14T02:10:00Z</dcterms:created>
  <dcterms:modified xsi:type="dcterms:W3CDTF">2026-03-10T05:41:00Z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